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135E" w:rsidRPr="0092135E" w:rsidRDefault="0092135E" w:rsidP="0092135E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SimSun" w:hAnsi="Times New Roman" w:cs="Times New Roman"/>
          <w:sz w:val="32"/>
          <w:szCs w:val="32"/>
          <w:lang w:eastAsia="en-US"/>
        </w:rPr>
      </w:pPr>
      <w:r w:rsidRPr="0092135E">
        <w:rPr>
          <w:rFonts w:ascii="Times New Roman" w:eastAsia="SimSun" w:hAnsi="Times New Roman" w:cs="Times New Roman"/>
          <w:noProof/>
        </w:rPr>
        <w:drawing>
          <wp:inline distT="0" distB="0" distL="0" distR="0">
            <wp:extent cx="495300" cy="581025"/>
            <wp:effectExtent l="19050" t="0" r="0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2135E">
        <w:rPr>
          <w:rFonts w:ascii="Times New Roman" w:eastAsia="SimSun" w:hAnsi="Times New Roman" w:cs="Times New Roman"/>
          <w:noProof/>
          <w:lang w:eastAsia="en-US"/>
        </w:rPr>
        <w:t xml:space="preserve">  </w:t>
      </w:r>
    </w:p>
    <w:p w:rsidR="0092135E" w:rsidRPr="0092135E" w:rsidRDefault="0092135E" w:rsidP="0092135E">
      <w:pPr>
        <w:widowControl w:val="0"/>
        <w:tabs>
          <w:tab w:val="center" w:pos="4819"/>
          <w:tab w:val="left" w:pos="8700"/>
        </w:tabs>
        <w:autoSpaceDE w:val="0"/>
        <w:autoSpaceDN w:val="0"/>
        <w:spacing w:after="0" w:line="240" w:lineRule="auto"/>
        <w:jc w:val="center"/>
        <w:rPr>
          <w:rFonts w:ascii="Times New Roman" w:eastAsia="SimSun" w:hAnsi="Times New Roman" w:cs="Times New Roman"/>
          <w:sz w:val="36"/>
          <w:szCs w:val="36"/>
          <w:lang w:eastAsia="en-US"/>
        </w:rPr>
      </w:pPr>
      <w:r w:rsidRPr="0092135E">
        <w:rPr>
          <w:rFonts w:ascii="Times New Roman" w:eastAsia="SimSun" w:hAnsi="Times New Roman" w:cs="Times New Roman"/>
          <w:sz w:val="40"/>
          <w:szCs w:val="40"/>
          <w:lang w:eastAsia="en-US"/>
        </w:rPr>
        <w:t>ПЕРВОМАЙСЬКА   МІСЬКА</w:t>
      </w:r>
      <w:r w:rsidRPr="0092135E">
        <w:rPr>
          <w:rFonts w:ascii="Times New Roman" w:eastAsia="SimSun" w:hAnsi="Times New Roman" w:cs="Times New Roman"/>
          <w:sz w:val="36"/>
          <w:szCs w:val="36"/>
          <w:lang w:eastAsia="en-US"/>
        </w:rPr>
        <w:t xml:space="preserve">   </w:t>
      </w:r>
      <w:r w:rsidRPr="0092135E">
        <w:rPr>
          <w:rFonts w:ascii="Times New Roman" w:eastAsia="SimSun" w:hAnsi="Times New Roman" w:cs="Times New Roman"/>
          <w:sz w:val="40"/>
          <w:szCs w:val="40"/>
          <w:lang w:eastAsia="en-US"/>
        </w:rPr>
        <w:t>РАДА</w:t>
      </w:r>
    </w:p>
    <w:p w:rsidR="0092135E" w:rsidRPr="0092135E" w:rsidRDefault="0092135E" w:rsidP="0092135E">
      <w:pPr>
        <w:widowControl w:val="0"/>
        <w:tabs>
          <w:tab w:val="center" w:pos="4819"/>
          <w:tab w:val="right" w:pos="9638"/>
        </w:tabs>
        <w:autoSpaceDE w:val="0"/>
        <w:autoSpaceDN w:val="0"/>
        <w:spacing w:after="0" w:line="240" w:lineRule="auto"/>
        <w:jc w:val="center"/>
        <w:rPr>
          <w:rFonts w:ascii="Times New Roman" w:eastAsia="SimSun" w:hAnsi="Times New Roman" w:cs="Times New Roman"/>
          <w:sz w:val="20"/>
          <w:szCs w:val="28"/>
          <w:lang w:eastAsia="en-US"/>
        </w:rPr>
      </w:pPr>
      <w:proofErr w:type="spellStart"/>
      <w:r w:rsidRPr="0092135E">
        <w:rPr>
          <w:rFonts w:ascii="Times New Roman" w:eastAsia="SimSun" w:hAnsi="Times New Roman" w:cs="Times New Roman"/>
          <w:sz w:val="40"/>
          <w:szCs w:val="40"/>
          <w:lang w:eastAsia="en-US"/>
        </w:rPr>
        <w:t>Миколаївської</w:t>
      </w:r>
      <w:proofErr w:type="spellEnd"/>
      <w:r w:rsidRPr="0092135E">
        <w:rPr>
          <w:rFonts w:ascii="Times New Roman" w:eastAsia="SimSun" w:hAnsi="Times New Roman" w:cs="Times New Roman"/>
          <w:sz w:val="40"/>
          <w:szCs w:val="40"/>
          <w:lang w:eastAsia="en-US"/>
        </w:rPr>
        <w:t xml:space="preserve"> </w:t>
      </w:r>
      <w:r w:rsidRPr="0092135E">
        <w:rPr>
          <w:rFonts w:ascii="Times New Roman" w:eastAsia="SimSun" w:hAnsi="Times New Roman" w:cs="Times New Roman"/>
          <w:sz w:val="32"/>
          <w:szCs w:val="32"/>
          <w:lang w:eastAsia="en-US"/>
        </w:rPr>
        <w:t xml:space="preserve"> </w:t>
      </w:r>
      <w:proofErr w:type="spellStart"/>
      <w:r w:rsidRPr="0092135E">
        <w:rPr>
          <w:rFonts w:ascii="Times New Roman" w:eastAsia="SimSun" w:hAnsi="Times New Roman" w:cs="Times New Roman"/>
          <w:sz w:val="40"/>
          <w:szCs w:val="40"/>
          <w:lang w:eastAsia="en-US"/>
        </w:rPr>
        <w:t>області</w:t>
      </w:r>
      <w:proofErr w:type="spellEnd"/>
    </w:p>
    <w:p w:rsidR="0092135E" w:rsidRPr="0092135E" w:rsidRDefault="0092135E" w:rsidP="0092135E">
      <w:pPr>
        <w:widowControl w:val="0"/>
        <w:autoSpaceDE w:val="0"/>
        <w:autoSpaceDN w:val="0"/>
        <w:spacing w:after="0" w:line="240" w:lineRule="auto"/>
        <w:ind w:left="1416" w:firstLine="708"/>
        <w:jc w:val="center"/>
        <w:rPr>
          <w:rFonts w:ascii="Times New Roman" w:eastAsia="SimSun" w:hAnsi="Times New Roman" w:cs="Times New Roman"/>
          <w:szCs w:val="20"/>
          <w:lang w:eastAsia="en-US"/>
        </w:rPr>
      </w:pPr>
      <w:r w:rsidRPr="0092135E">
        <w:rPr>
          <w:rFonts w:ascii="Times New Roman" w:eastAsia="SimSun" w:hAnsi="Times New Roman" w:cs="Times New Roman"/>
          <w:sz w:val="32"/>
          <w:szCs w:val="32"/>
          <w:u w:val="single"/>
          <w:lang w:eastAsia="en-US"/>
        </w:rPr>
        <w:t>8</w:t>
      </w:r>
      <w:r w:rsidRPr="0092135E">
        <w:rPr>
          <w:rFonts w:ascii="Times New Roman" w:eastAsia="SimSun" w:hAnsi="Times New Roman" w:cs="Times New Roman"/>
          <w:sz w:val="32"/>
          <w:szCs w:val="32"/>
          <w:u w:val="single"/>
          <w:lang w:val="uk-UA" w:eastAsia="en-US"/>
        </w:rPr>
        <w:t xml:space="preserve">6 </w:t>
      </w:r>
      <w:r w:rsidRPr="0092135E">
        <w:rPr>
          <w:rFonts w:ascii="Times New Roman" w:eastAsia="SimSun" w:hAnsi="Times New Roman" w:cs="Times New Roman"/>
          <w:sz w:val="32"/>
          <w:szCs w:val="32"/>
          <w:lang w:eastAsia="en-US"/>
        </w:rPr>
        <w:t xml:space="preserve"> СЕСІЯ      </w:t>
      </w:r>
      <w:r w:rsidRPr="0092135E">
        <w:rPr>
          <w:rFonts w:ascii="Times New Roman" w:eastAsia="SimSun" w:hAnsi="Times New Roman" w:cs="Times New Roman"/>
          <w:sz w:val="32"/>
          <w:szCs w:val="32"/>
          <w:u w:val="single"/>
          <w:lang w:val="en-US" w:eastAsia="en-US"/>
        </w:rPr>
        <w:t>VIII</w:t>
      </w:r>
      <w:r w:rsidRPr="0092135E">
        <w:rPr>
          <w:rFonts w:ascii="Times New Roman" w:eastAsia="SimSun" w:hAnsi="Times New Roman" w:cs="Times New Roman"/>
          <w:sz w:val="32"/>
          <w:szCs w:val="32"/>
          <w:lang w:eastAsia="en-US"/>
        </w:rPr>
        <w:t xml:space="preserve"> СКЛИКАННЯ</w:t>
      </w:r>
      <w:r w:rsidRPr="0092135E">
        <w:rPr>
          <w:rFonts w:ascii="Times New Roman" w:eastAsia="SimSun" w:hAnsi="Times New Roman" w:cs="Times New Roman"/>
          <w:sz w:val="32"/>
          <w:szCs w:val="32"/>
          <w:lang w:eastAsia="en-US"/>
        </w:rPr>
        <w:tab/>
      </w:r>
      <w:r w:rsidRPr="0092135E">
        <w:rPr>
          <w:rFonts w:ascii="Times New Roman" w:eastAsia="SimSun" w:hAnsi="Times New Roman" w:cs="Times New Roman"/>
          <w:sz w:val="32"/>
          <w:szCs w:val="32"/>
          <w:lang w:eastAsia="en-US"/>
        </w:rPr>
        <w:tab/>
      </w:r>
      <w:r w:rsidRPr="0092135E">
        <w:rPr>
          <w:rFonts w:ascii="Times New Roman" w:eastAsia="SimSun" w:hAnsi="Times New Roman" w:cs="Times New Roman"/>
          <w:sz w:val="32"/>
          <w:szCs w:val="32"/>
          <w:lang w:eastAsia="en-US"/>
        </w:rPr>
        <w:tab/>
      </w:r>
    </w:p>
    <w:p w:rsidR="0092135E" w:rsidRPr="0092135E" w:rsidRDefault="0092135E" w:rsidP="0092135E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SimSun" w:hAnsi="Times New Roman" w:cs="Times New Roman"/>
          <w:b/>
          <w:sz w:val="40"/>
          <w:szCs w:val="40"/>
          <w:lang w:eastAsia="en-US"/>
        </w:rPr>
      </w:pPr>
      <w:proofErr w:type="gramStart"/>
      <w:r w:rsidRPr="0092135E">
        <w:rPr>
          <w:rFonts w:ascii="Times New Roman" w:eastAsia="SimSun" w:hAnsi="Times New Roman" w:cs="Times New Roman"/>
          <w:b/>
          <w:sz w:val="40"/>
          <w:szCs w:val="40"/>
          <w:lang w:eastAsia="en-US"/>
        </w:rPr>
        <w:t>Р</w:t>
      </w:r>
      <w:proofErr w:type="gramEnd"/>
      <w:r w:rsidRPr="0092135E">
        <w:rPr>
          <w:rFonts w:ascii="Times New Roman" w:eastAsia="SimSun" w:hAnsi="Times New Roman" w:cs="Times New Roman"/>
          <w:b/>
          <w:sz w:val="40"/>
          <w:szCs w:val="40"/>
          <w:lang w:eastAsia="en-US"/>
        </w:rPr>
        <w:t>ІШЕННЯ</w:t>
      </w:r>
    </w:p>
    <w:p w:rsidR="0092135E" w:rsidRPr="0092135E" w:rsidRDefault="0092135E" w:rsidP="0092135E">
      <w:pPr>
        <w:widowControl w:val="0"/>
        <w:autoSpaceDE w:val="0"/>
        <w:autoSpaceDN w:val="0"/>
        <w:spacing w:after="0" w:line="240" w:lineRule="auto"/>
        <w:rPr>
          <w:rFonts w:ascii="Arial" w:eastAsia="SimSun" w:hAnsi="Arial" w:cs="Arial"/>
          <w:u w:val="single"/>
          <w:lang w:val="uk-UA" w:eastAsia="en-US"/>
        </w:rPr>
      </w:pPr>
      <w:r w:rsidRPr="0092135E">
        <w:rPr>
          <w:rFonts w:ascii="Arial" w:eastAsia="SimSun" w:hAnsi="Arial" w:cs="Arial"/>
          <w:lang w:eastAsia="en-US"/>
        </w:rPr>
        <w:t xml:space="preserve"> </w:t>
      </w:r>
      <w:proofErr w:type="spellStart"/>
      <w:r w:rsidRPr="0092135E">
        <w:rPr>
          <w:rFonts w:ascii="Arial" w:eastAsia="SimSun" w:hAnsi="Arial" w:cs="Arial"/>
          <w:lang w:eastAsia="en-US"/>
        </w:rPr>
        <w:t>від</w:t>
      </w:r>
      <w:proofErr w:type="spellEnd"/>
      <w:r w:rsidRPr="0092135E">
        <w:rPr>
          <w:rFonts w:ascii="Arial" w:eastAsia="SimSun" w:hAnsi="Arial" w:cs="Arial"/>
          <w:lang w:eastAsia="en-US"/>
        </w:rPr>
        <w:t xml:space="preserve">  </w:t>
      </w:r>
      <w:r w:rsidRPr="0092135E">
        <w:rPr>
          <w:rFonts w:ascii="Arial" w:eastAsia="SimSun" w:hAnsi="Arial" w:cs="Arial"/>
          <w:u w:val="single"/>
          <w:lang w:val="uk-UA" w:eastAsia="en-US"/>
        </w:rPr>
        <w:t>30</w:t>
      </w:r>
      <w:r w:rsidRPr="0092135E">
        <w:rPr>
          <w:rFonts w:ascii="Arial" w:eastAsia="SimSun" w:hAnsi="Arial" w:cs="Arial"/>
          <w:u w:val="single"/>
          <w:lang w:eastAsia="en-US"/>
        </w:rPr>
        <w:t>.</w:t>
      </w:r>
      <w:r w:rsidRPr="0092135E">
        <w:rPr>
          <w:rFonts w:ascii="Arial" w:eastAsia="SimSun" w:hAnsi="Arial" w:cs="Arial"/>
          <w:u w:val="single"/>
          <w:lang w:val="uk-UA" w:eastAsia="en-US"/>
        </w:rPr>
        <w:t>10</w:t>
      </w:r>
      <w:r w:rsidRPr="0092135E">
        <w:rPr>
          <w:rFonts w:ascii="Arial" w:eastAsia="SimSun" w:hAnsi="Arial" w:cs="Arial"/>
          <w:u w:val="single"/>
          <w:lang w:eastAsia="en-US"/>
        </w:rPr>
        <w:t>.2025</w:t>
      </w:r>
      <w:r w:rsidRPr="0092135E">
        <w:rPr>
          <w:rFonts w:ascii="Arial" w:eastAsia="SimSun" w:hAnsi="Arial" w:cs="Arial"/>
          <w:lang w:eastAsia="en-US"/>
        </w:rPr>
        <w:t xml:space="preserve"> № </w:t>
      </w:r>
      <w:r>
        <w:rPr>
          <w:rFonts w:ascii="Arial" w:eastAsia="SimSun" w:hAnsi="Arial" w:cs="Arial"/>
          <w:u w:val="single"/>
          <w:lang w:val="uk-UA" w:eastAsia="en-US"/>
        </w:rPr>
        <w:t>7</w:t>
      </w:r>
    </w:p>
    <w:p w:rsidR="0092135E" w:rsidRPr="0092135E" w:rsidRDefault="0092135E" w:rsidP="0092135E">
      <w:pPr>
        <w:widowControl w:val="0"/>
        <w:autoSpaceDE w:val="0"/>
        <w:autoSpaceDN w:val="0"/>
        <w:spacing w:after="0" w:line="240" w:lineRule="auto"/>
        <w:rPr>
          <w:rFonts w:ascii="Arial" w:eastAsia="SimSun" w:hAnsi="Arial" w:cs="Arial"/>
          <w:lang w:eastAsia="en-US"/>
        </w:rPr>
      </w:pPr>
      <w:r w:rsidRPr="0092135E">
        <w:rPr>
          <w:rFonts w:ascii="Arial" w:eastAsia="SimSun" w:hAnsi="Arial" w:cs="Arial"/>
          <w:lang w:eastAsia="en-US"/>
        </w:rPr>
        <w:t xml:space="preserve">      м. </w:t>
      </w:r>
      <w:proofErr w:type="spellStart"/>
      <w:r w:rsidRPr="0092135E">
        <w:rPr>
          <w:rFonts w:ascii="Arial" w:eastAsia="SimSun" w:hAnsi="Arial" w:cs="Arial"/>
          <w:lang w:eastAsia="en-US"/>
        </w:rPr>
        <w:t>Первомайськ</w:t>
      </w:r>
      <w:proofErr w:type="spellEnd"/>
    </w:p>
    <w:p w:rsidR="001D5532" w:rsidRPr="0092135E" w:rsidRDefault="001D5532" w:rsidP="001D553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367D1" w:rsidRDefault="00144127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01D70">
        <w:rPr>
          <w:rFonts w:ascii="Times New Roman" w:hAnsi="Times New Roman" w:cs="Times New Roman"/>
          <w:sz w:val="28"/>
          <w:szCs w:val="28"/>
          <w:lang w:val="uk-UA"/>
        </w:rPr>
        <w:t xml:space="preserve">Про затвердження </w:t>
      </w:r>
      <w:r w:rsidR="005D38C8">
        <w:rPr>
          <w:rFonts w:ascii="Times New Roman" w:hAnsi="Times New Roman" w:cs="Times New Roman"/>
          <w:sz w:val="28"/>
          <w:szCs w:val="28"/>
          <w:lang w:val="uk-UA"/>
        </w:rPr>
        <w:t xml:space="preserve">Угоди про </w:t>
      </w:r>
      <w:r w:rsidR="007367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D38C8">
        <w:rPr>
          <w:rFonts w:ascii="Times New Roman" w:hAnsi="Times New Roman" w:cs="Times New Roman"/>
          <w:sz w:val="28"/>
          <w:szCs w:val="28"/>
          <w:lang w:val="uk-UA"/>
        </w:rPr>
        <w:t>реалізацію</w:t>
      </w:r>
    </w:p>
    <w:p w:rsidR="007367D1" w:rsidRDefault="005D38C8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проєкту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з модернізації</w:t>
      </w:r>
      <w:r w:rsidR="007367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інфраструктури</w:t>
      </w:r>
    </w:p>
    <w:p w:rsidR="007367D1" w:rsidRDefault="005D38C8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«Відновлення/модернізація</w:t>
      </w:r>
      <w:r w:rsidR="007367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комунального</w:t>
      </w:r>
    </w:p>
    <w:p w:rsidR="007367D1" w:rsidRDefault="005D38C8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некомерційного підприємства</w:t>
      </w:r>
      <w:r w:rsidR="007367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«Первомайська</w:t>
      </w:r>
    </w:p>
    <w:p w:rsidR="007367D1" w:rsidRDefault="005D38C8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міська багатопрофільна лікарня»</w:t>
      </w:r>
    </w:p>
    <w:p w:rsidR="005D38C8" w:rsidRDefault="005D38C8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(філія Районний медичний центр»)</w:t>
      </w:r>
    </w:p>
    <w:p w:rsidR="00677A98" w:rsidRDefault="005D38C8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між </w:t>
      </w:r>
      <w:r w:rsidR="00677A98">
        <w:rPr>
          <w:rFonts w:ascii="Times New Roman" w:hAnsi="Times New Roman" w:cs="Times New Roman"/>
          <w:sz w:val="28"/>
          <w:szCs w:val="28"/>
          <w:lang w:val="uk-UA"/>
        </w:rPr>
        <w:t>Первомайською міською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радою та </w:t>
      </w:r>
    </w:p>
    <w:p w:rsidR="005D38C8" w:rsidRPr="007367D1" w:rsidRDefault="005D38C8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Норвезькою радою у справах біженців (</w:t>
      </w:r>
      <w:r>
        <w:rPr>
          <w:rFonts w:ascii="Times New Roman" w:hAnsi="Times New Roman" w:cs="Times New Roman"/>
          <w:sz w:val="28"/>
          <w:szCs w:val="28"/>
          <w:lang w:val="en-US"/>
        </w:rPr>
        <w:t>NRC</w:t>
      </w:r>
      <w:r w:rsidRPr="002A48A1">
        <w:rPr>
          <w:rFonts w:ascii="Times New Roman" w:hAnsi="Times New Roman" w:cs="Times New Roman"/>
          <w:sz w:val="28"/>
          <w:szCs w:val="28"/>
        </w:rPr>
        <w:t>)</w:t>
      </w:r>
    </w:p>
    <w:p w:rsidR="00144127" w:rsidRDefault="00144127" w:rsidP="00144127">
      <w:pPr>
        <w:spacing w:after="0" w:line="240" w:lineRule="auto"/>
        <w:jc w:val="both"/>
        <w:rPr>
          <w:rFonts w:ascii="Times New Roman" w:eastAsiaTheme="majorEastAsia" w:hAnsi="Times New Roman" w:cs="Times New Roman"/>
          <w:sz w:val="28"/>
          <w:szCs w:val="28"/>
          <w:lang w:val="uk-UA"/>
        </w:rPr>
      </w:pPr>
    </w:p>
    <w:p w:rsidR="00144127" w:rsidRPr="00E01D70" w:rsidRDefault="00144127" w:rsidP="001441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1D70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E01D70">
        <w:rPr>
          <w:rFonts w:ascii="Times New Roman" w:eastAsia="Times New Roman" w:hAnsi="Times New Roman" w:cs="Times New Roman"/>
          <w:sz w:val="28"/>
          <w:szCs w:val="28"/>
          <w:lang w:val="uk-UA"/>
        </w:rPr>
        <w:t>еруючись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пунктом </w:t>
      </w:r>
      <w:r w:rsidR="00E673F5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43 частини 1 статті 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="00E673F5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26 </w:t>
      </w:r>
      <w:r w:rsidRPr="00E01D70">
        <w:rPr>
          <w:rFonts w:ascii="Times New Roman" w:eastAsia="Times New Roman" w:hAnsi="Times New Roman" w:cs="Times New Roman"/>
          <w:sz w:val="28"/>
          <w:szCs w:val="28"/>
          <w:lang w:val="uk-UA"/>
        </w:rPr>
        <w:t>Закону України «Про місцеве самоврядування в Україні»</w:t>
      </w:r>
      <w:r w:rsidR="00B979CD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Pr="00E01D70">
        <w:rPr>
          <w:rFonts w:ascii="Times New Roman" w:eastAsia="Times New Roman" w:hAnsi="Times New Roman" w:cs="Times New Roman"/>
          <w:sz w:val="28"/>
          <w:szCs w:val="28"/>
          <w:lang w:val="uk-UA"/>
        </w:rPr>
        <w:t>від 21.05.1997 № 280/97-ВР</w:t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 xml:space="preserve"> (зі змінами та доповненнями) та з</w:t>
      </w:r>
      <w:r w:rsidRPr="00E01D70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метою</w:t>
      </w:r>
      <w:r w:rsidR="007367D1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налагодження міжнародних відносин </w:t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 xml:space="preserve">міська рада  </w:t>
      </w:r>
    </w:p>
    <w:p w:rsidR="00144127" w:rsidRPr="00E01D70" w:rsidRDefault="00144127" w:rsidP="0014412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F7D61" w:rsidRDefault="00144127" w:rsidP="002F7D6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1D70">
        <w:rPr>
          <w:rFonts w:ascii="Times New Roman" w:hAnsi="Times New Roman" w:cs="Times New Roman"/>
          <w:sz w:val="28"/>
          <w:szCs w:val="28"/>
          <w:lang w:val="uk-UA"/>
        </w:rPr>
        <w:t>ВИРІШИЛА:</w:t>
      </w:r>
    </w:p>
    <w:p w:rsidR="002F7D61" w:rsidRDefault="002F7D61" w:rsidP="002F7D6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367D1" w:rsidRPr="00EC3C80" w:rsidRDefault="002F7D61" w:rsidP="00144127">
      <w:pPr>
        <w:pStyle w:val="a3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Times New Roman" w:eastAsiaTheme="majorEastAsia" w:hAnsi="Times New Roman" w:cs="Times New Roman"/>
          <w:b/>
          <w:bCs/>
          <w:sz w:val="28"/>
          <w:szCs w:val="28"/>
          <w:lang w:val="uk-UA"/>
        </w:rPr>
      </w:pPr>
      <w:r w:rsidRPr="007367D1">
        <w:rPr>
          <w:rFonts w:ascii="Times New Roman" w:hAnsi="Times New Roman" w:cs="Times New Roman"/>
          <w:sz w:val="28"/>
          <w:szCs w:val="28"/>
          <w:lang w:val="uk-UA"/>
        </w:rPr>
        <w:t>З</w:t>
      </w:r>
      <w:r w:rsidR="00144127" w:rsidRPr="007367D1">
        <w:rPr>
          <w:rFonts w:ascii="Times New Roman" w:hAnsi="Times New Roman" w:cs="Times New Roman"/>
          <w:sz w:val="28"/>
          <w:szCs w:val="28"/>
          <w:lang w:val="uk-UA"/>
        </w:rPr>
        <w:t xml:space="preserve">атвердити </w:t>
      </w:r>
      <w:r w:rsidR="007367D1" w:rsidRPr="007367D1">
        <w:rPr>
          <w:rFonts w:ascii="Times New Roman" w:hAnsi="Times New Roman" w:cs="Times New Roman"/>
          <w:sz w:val="28"/>
          <w:szCs w:val="28"/>
          <w:lang w:val="uk-UA"/>
        </w:rPr>
        <w:t xml:space="preserve">Угоду про  реалізацію </w:t>
      </w:r>
      <w:proofErr w:type="spellStart"/>
      <w:r w:rsidR="007367D1" w:rsidRPr="007367D1">
        <w:rPr>
          <w:rFonts w:ascii="Times New Roman" w:hAnsi="Times New Roman" w:cs="Times New Roman"/>
          <w:sz w:val="28"/>
          <w:szCs w:val="28"/>
          <w:lang w:val="uk-UA"/>
        </w:rPr>
        <w:t>проєкту</w:t>
      </w:r>
      <w:proofErr w:type="spellEnd"/>
      <w:r w:rsidR="007367D1" w:rsidRPr="007367D1">
        <w:rPr>
          <w:rFonts w:ascii="Times New Roman" w:hAnsi="Times New Roman" w:cs="Times New Roman"/>
          <w:sz w:val="28"/>
          <w:szCs w:val="28"/>
          <w:lang w:val="uk-UA"/>
        </w:rPr>
        <w:t xml:space="preserve"> з модернізації інфраструктури «Відновлення/модернізація комунального некомерційного підприємства «Первомайська міська багатопрофільна лікарня» (філія Районний медичний центр») між Первомайською міською радою та  Норвезькою радою у справах біженців (</w:t>
      </w:r>
      <w:r w:rsidR="007367D1" w:rsidRPr="007367D1">
        <w:rPr>
          <w:rFonts w:ascii="Times New Roman" w:hAnsi="Times New Roman" w:cs="Times New Roman"/>
          <w:sz w:val="28"/>
          <w:szCs w:val="28"/>
          <w:lang w:val="en-US"/>
        </w:rPr>
        <w:t>NRC</w:t>
      </w:r>
      <w:r w:rsidR="007367D1" w:rsidRPr="002A48A1">
        <w:rPr>
          <w:rFonts w:ascii="Times New Roman" w:hAnsi="Times New Roman" w:cs="Times New Roman"/>
          <w:sz w:val="28"/>
          <w:szCs w:val="28"/>
          <w:lang w:val="uk-UA"/>
        </w:rPr>
        <w:t>)</w:t>
      </w:r>
      <w:r w:rsidR="007367D1" w:rsidRPr="007367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44127" w:rsidRPr="007367D1">
        <w:rPr>
          <w:rFonts w:ascii="Times New Roman" w:hAnsi="Times New Roman" w:cs="Times New Roman"/>
          <w:sz w:val="28"/>
          <w:szCs w:val="28"/>
          <w:lang w:val="uk-UA"/>
        </w:rPr>
        <w:t>(додаток).</w:t>
      </w:r>
    </w:p>
    <w:p w:rsidR="00EC3C80" w:rsidRPr="007367D1" w:rsidRDefault="00EC3C80" w:rsidP="00EC3C80">
      <w:pPr>
        <w:pStyle w:val="a3"/>
        <w:spacing w:after="0" w:line="240" w:lineRule="auto"/>
        <w:ind w:left="851"/>
        <w:jc w:val="both"/>
        <w:rPr>
          <w:rFonts w:ascii="Times New Roman" w:eastAsiaTheme="majorEastAsia" w:hAnsi="Times New Roman" w:cs="Times New Roman"/>
          <w:b/>
          <w:bCs/>
          <w:sz w:val="28"/>
          <w:szCs w:val="28"/>
          <w:lang w:val="uk-UA"/>
        </w:rPr>
      </w:pPr>
    </w:p>
    <w:p w:rsidR="00144127" w:rsidRPr="007367D1" w:rsidRDefault="00144127" w:rsidP="00144127">
      <w:pPr>
        <w:pStyle w:val="a3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Times New Roman" w:eastAsiaTheme="majorEastAsia" w:hAnsi="Times New Roman" w:cs="Times New Roman"/>
          <w:b/>
          <w:bCs/>
          <w:sz w:val="28"/>
          <w:szCs w:val="28"/>
          <w:lang w:val="uk-UA"/>
        </w:rPr>
      </w:pPr>
      <w:r w:rsidRPr="007367D1">
        <w:rPr>
          <w:rFonts w:ascii="Times New Roman" w:hAnsi="Times New Roman" w:cs="Times New Roman"/>
          <w:sz w:val="28"/>
          <w:szCs w:val="28"/>
          <w:lang w:val="uk-UA"/>
        </w:rPr>
        <w:t>Контроль за виконанням рішення покласти на постійну комісію міської ради з</w:t>
      </w:r>
      <w:r w:rsidR="00B979C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367D1">
        <w:rPr>
          <w:rStyle w:val="a7"/>
          <w:rFonts w:ascii="Times New Roman" w:hAnsi="Times New Roman" w:cs="Times New Roman"/>
          <w:b w:val="0"/>
          <w:bCs w:val="0"/>
          <w:sz w:val="28"/>
          <w:szCs w:val="28"/>
          <w:lang w:val="uk-UA"/>
        </w:rPr>
        <w:t xml:space="preserve">питань </w:t>
      </w:r>
      <w:r w:rsidRPr="007367D1">
        <w:rPr>
          <w:rStyle w:val="a7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  <w:lang w:val="uk-UA"/>
        </w:rPr>
        <w:t>етики, регламенту, законності, запобігання корупції та врегулювання конфлікту інтересів, міжнародного співробітництва, взаємодії з органами державної влади та місцевого самоврядування, інформаційної і регуляторної політики та розвитку територій громади.</w:t>
      </w:r>
    </w:p>
    <w:p w:rsidR="007367D1" w:rsidRDefault="007367D1" w:rsidP="00144127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367D1" w:rsidRDefault="007367D1" w:rsidP="00144127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44127" w:rsidRDefault="00144127" w:rsidP="00144127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1D70">
        <w:rPr>
          <w:rFonts w:ascii="Times New Roman" w:hAnsi="Times New Roman" w:cs="Times New Roman"/>
          <w:sz w:val="28"/>
          <w:szCs w:val="28"/>
          <w:lang w:val="uk-UA"/>
        </w:rPr>
        <w:t>Міський голова</w:t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ab/>
      </w:r>
      <w:r w:rsidR="00E3631F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</w:t>
      </w:r>
      <w:r w:rsidR="007367D1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E3631F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>Олег ДЕМЧЕНКО</w:t>
      </w:r>
    </w:p>
    <w:p w:rsidR="007367D1" w:rsidRDefault="007367D1" w:rsidP="007367D1">
      <w:pPr>
        <w:spacing w:after="0" w:line="240" w:lineRule="auto"/>
        <w:ind w:firstLine="6804"/>
        <w:rPr>
          <w:rFonts w:ascii="Times New Roman" w:hAnsi="Times New Roman" w:cs="Times New Roman"/>
          <w:lang w:val="uk-UA"/>
        </w:rPr>
      </w:pPr>
    </w:p>
    <w:p w:rsidR="002A48A1" w:rsidRDefault="002A48A1" w:rsidP="007367D1">
      <w:pPr>
        <w:spacing w:after="0" w:line="240" w:lineRule="auto"/>
        <w:ind w:firstLine="6804"/>
        <w:rPr>
          <w:rFonts w:ascii="Times New Roman" w:hAnsi="Times New Roman" w:cs="Times New Roman"/>
          <w:lang w:val="uk-UA"/>
        </w:rPr>
        <w:sectPr w:rsidR="002A48A1" w:rsidSect="00EC3C80">
          <w:headerReference w:type="default" r:id="rId9"/>
          <w:footerReference w:type="default" r:id="rId10"/>
          <w:pgSz w:w="11906" w:h="16838"/>
          <w:pgMar w:top="1135" w:right="566" w:bottom="850" w:left="1843" w:header="708" w:footer="708" w:gutter="0"/>
          <w:cols w:space="708"/>
          <w:titlePg/>
          <w:docGrid w:linePitch="360"/>
        </w:sectPr>
      </w:pPr>
    </w:p>
    <w:p w:rsidR="007367D1" w:rsidRPr="004A3EBC" w:rsidRDefault="007367D1" w:rsidP="004A3EBC">
      <w:pPr>
        <w:spacing w:after="0" w:line="240" w:lineRule="auto"/>
        <w:ind w:firstLine="6521"/>
        <w:rPr>
          <w:rFonts w:ascii="Times New Roman" w:hAnsi="Times New Roman" w:cs="Times New Roman"/>
          <w:sz w:val="28"/>
          <w:szCs w:val="28"/>
          <w:lang w:val="uk-UA"/>
        </w:rPr>
      </w:pPr>
      <w:r w:rsidRPr="004A3EBC">
        <w:rPr>
          <w:rFonts w:ascii="Times New Roman" w:hAnsi="Times New Roman" w:cs="Times New Roman"/>
          <w:sz w:val="28"/>
          <w:szCs w:val="28"/>
          <w:lang w:val="uk-UA"/>
        </w:rPr>
        <w:lastRenderedPageBreak/>
        <w:t>Додаток</w:t>
      </w:r>
    </w:p>
    <w:p w:rsidR="007367D1" w:rsidRPr="004A3EBC" w:rsidRDefault="007367D1" w:rsidP="004A3EBC">
      <w:pPr>
        <w:spacing w:after="0" w:line="240" w:lineRule="auto"/>
        <w:ind w:firstLine="6521"/>
        <w:rPr>
          <w:rFonts w:ascii="Times New Roman" w:hAnsi="Times New Roman" w:cs="Times New Roman"/>
          <w:sz w:val="28"/>
          <w:szCs w:val="28"/>
          <w:lang w:val="uk-UA"/>
        </w:rPr>
      </w:pPr>
      <w:r w:rsidRPr="004A3EBC">
        <w:rPr>
          <w:rFonts w:ascii="Times New Roman" w:hAnsi="Times New Roman" w:cs="Times New Roman"/>
          <w:sz w:val="28"/>
          <w:szCs w:val="28"/>
          <w:lang w:val="uk-UA"/>
        </w:rPr>
        <w:t>до рішення міської ради</w:t>
      </w:r>
    </w:p>
    <w:p w:rsidR="007367D1" w:rsidRPr="004A3EBC" w:rsidRDefault="00EC3C80" w:rsidP="004A3EBC">
      <w:pPr>
        <w:spacing w:after="0" w:line="240" w:lineRule="auto"/>
        <w:ind w:firstLine="6521"/>
        <w:rPr>
          <w:rFonts w:ascii="Times New Roman" w:hAnsi="Times New Roman" w:cs="Times New Roman"/>
          <w:sz w:val="28"/>
          <w:szCs w:val="28"/>
          <w:lang w:val="uk-UA"/>
        </w:rPr>
      </w:pPr>
      <w:r w:rsidRPr="0092135E">
        <w:rPr>
          <w:rFonts w:ascii="Times New Roman" w:hAnsi="Times New Roman" w:cs="Times New Roman"/>
          <w:sz w:val="28"/>
          <w:szCs w:val="28"/>
          <w:u w:val="single"/>
          <w:lang w:val="uk-UA"/>
        </w:rPr>
        <w:t>30.10.2025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367D1" w:rsidRPr="004A3EBC">
        <w:rPr>
          <w:rFonts w:ascii="Times New Roman" w:hAnsi="Times New Roman" w:cs="Times New Roman"/>
          <w:sz w:val="28"/>
          <w:szCs w:val="28"/>
          <w:lang w:val="uk-UA"/>
        </w:rPr>
        <w:t>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2135E">
        <w:rPr>
          <w:rFonts w:ascii="Times New Roman" w:hAnsi="Times New Roman" w:cs="Times New Roman"/>
          <w:sz w:val="28"/>
          <w:szCs w:val="28"/>
          <w:u w:val="single"/>
          <w:lang w:val="uk-UA"/>
        </w:rPr>
        <w:t>7</w:t>
      </w:r>
    </w:p>
    <w:p w:rsidR="00A02506" w:rsidRDefault="005D38C8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  <w:r w:rsidRPr="005D38C8">
        <w:rPr>
          <w:rFonts w:ascii="Times New Roman" w:hAnsi="Times New Roman" w:cs="Times New Roman"/>
          <w:noProof/>
        </w:rPr>
        <w:drawing>
          <wp:inline distT="0" distB="0" distL="0" distR="0">
            <wp:extent cx="5950040" cy="7369790"/>
            <wp:effectExtent l="0" t="0" r="0" b="0"/>
            <wp:docPr id="14167461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74611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50040" cy="736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7367D1" w:rsidRPr="007367D1" w:rsidRDefault="007367D1" w:rsidP="007367D1">
      <w:pPr>
        <w:tabs>
          <w:tab w:val="left" w:pos="5811"/>
        </w:tabs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lang w:val="uk-UA"/>
        </w:rPr>
        <w:tab/>
      </w:r>
    </w:p>
    <w:p w:rsidR="00A02506" w:rsidRDefault="005D38C8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  <w:r w:rsidRPr="005D38C8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007735" cy="8203843"/>
            <wp:effectExtent l="0" t="0" r="0" b="0"/>
            <wp:docPr id="2835062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50627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16149" cy="8215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38C8" w:rsidRDefault="005D38C8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5D38C8" w:rsidRDefault="005D38C8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5D38C8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  <w:r w:rsidRPr="005D38C8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020435" cy="8583769"/>
            <wp:effectExtent l="0" t="0" r="0" b="0"/>
            <wp:docPr id="66256335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56335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26525" cy="8592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5D38C8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  <w:r w:rsidRPr="005D38C8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014085" cy="8815589"/>
            <wp:effectExtent l="0" t="0" r="0" b="0"/>
            <wp:docPr id="40338889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38889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24520" cy="883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506" w:rsidRDefault="005D38C8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  <w:r w:rsidRPr="005D38C8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001385" cy="8828468"/>
            <wp:effectExtent l="0" t="0" r="0" b="0"/>
            <wp:docPr id="14131025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3102566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07934" cy="8838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049" w:rsidRPr="00AF3049" w:rsidRDefault="005D38C8" w:rsidP="00AF3049">
      <w:pPr>
        <w:rPr>
          <w:rFonts w:ascii="Times New Roman" w:hAnsi="Times New Roman" w:cs="Times New Roman"/>
          <w:lang w:val="uk-UA"/>
        </w:rPr>
      </w:pPr>
      <w:r w:rsidRPr="005D38C8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020435" cy="8828468"/>
            <wp:effectExtent l="0" t="0" r="0" b="0"/>
            <wp:docPr id="82090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904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27462" cy="8838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049" w:rsidRPr="00AF3049" w:rsidRDefault="005D38C8" w:rsidP="00AF3049">
      <w:pPr>
        <w:rPr>
          <w:rFonts w:ascii="Times New Roman" w:hAnsi="Times New Roman" w:cs="Times New Roman"/>
          <w:lang w:val="uk-UA"/>
        </w:rPr>
      </w:pPr>
      <w:r w:rsidRPr="005D38C8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020435" cy="8854226"/>
            <wp:effectExtent l="0" t="0" r="0" b="0"/>
            <wp:docPr id="3026901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69011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28003" cy="8865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049" w:rsidRDefault="005D38C8" w:rsidP="00AF3049">
      <w:pPr>
        <w:rPr>
          <w:rFonts w:ascii="Times New Roman" w:hAnsi="Times New Roman" w:cs="Times New Roman"/>
          <w:lang w:val="uk-UA"/>
        </w:rPr>
      </w:pPr>
      <w:r w:rsidRPr="005D38C8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969000" cy="7798158"/>
            <wp:effectExtent l="0" t="0" r="0" b="0"/>
            <wp:docPr id="3030974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097454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80193" cy="7812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F3049" w:rsidSect="007367D1">
      <w:headerReference w:type="default" r:id="rId19"/>
      <w:headerReference w:type="first" r:id="rId20"/>
      <w:footerReference w:type="first" r:id="rId21"/>
      <w:pgSz w:w="11906" w:h="16838"/>
      <w:pgMar w:top="567" w:right="566" w:bottom="850" w:left="1843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A504E" w:rsidRDefault="005A504E">
      <w:pPr>
        <w:spacing w:after="0" w:line="240" w:lineRule="auto"/>
      </w:pPr>
      <w:r>
        <w:separator/>
      </w:r>
    </w:p>
  </w:endnote>
  <w:endnote w:type="continuationSeparator" w:id="1">
    <w:p w:rsidR="005A504E" w:rsidRDefault="005A50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67D1" w:rsidRDefault="007367D1" w:rsidP="007367D1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Рішення Первомайської міської ради</w:t>
    </w:r>
  </w:p>
  <w:p w:rsidR="007367D1" w:rsidRPr="007367D1" w:rsidRDefault="007367D1" w:rsidP="007367D1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Про затвердження Угоди про  реалізацію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proofErr w:type="spellStart"/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проєкту</w:t>
    </w:r>
    <w:proofErr w:type="spellEnd"/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з модернізації інфраструктури</w:t>
    </w:r>
  </w:p>
  <w:p w:rsidR="007367D1" w:rsidRPr="007367D1" w:rsidRDefault="007367D1" w:rsidP="007367D1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«Відновлення/модернізація комунального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некомерційного підприємства «Первомайська</w:t>
    </w:r>
  </w:p>
  <w:p w:rsidR="007367D1" w:rsidRPr="007367D1" w:rsidRDefault="007367D1" w:rsidP="007367D1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міська багатопрофільна лікарня»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(філія Районний медичний центр»)</w:t>
    </w:r>
  </w:p>
  <w:p w:rsidR="007367D1" w:rsidRPr="007367D1" w:rsidRDefault="007367D1" w:rsidP="007367D1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між та Первомайською міською радою та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Норвезькою радою у справах біженців (</w:t>
    </w:r>
    <w:r w:rsidRPr="007367D1">
      <w:rPr>
        <w:rFonts w:ascii="Times New Roman" w:hAnsi="Times New Roman" w:cs="Times New Roman"/>
        <w:b/>
        <w:bCs/>
        <w:sz w:val="18"/>
        <w:szCs w:val="18"/>
        <w:lang w:val="en-US"/>
      </w:rPr>
      <w:t>NRC</w:t>
    </w:r>
    <w:r w:rsidRPr="002A48A1">
      <w:rPr>
        <w:rFonts w:ascii="Times New Roman" w:hAnsi="Times New Roman" w:cs="Times New Roman"/>
        <w:b/>
        <w:bCs/>
        <w:sz w:val="18"/>
        <w:szCs w:val="18"/>
      </w:rPr>
      <w:t>)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4439" w:rsidRDefault="00D64439" w:rsidP="00D64439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Рішення Первомайської міської ради</w:t>
    </w:r>
  </w:p>
  <w:p w:rsidR="00D64439" w:rsidRPr="007367D1" w:rsidRDefault="00D64439" w:rsidP="00D64439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Про затвердження Угоди про  реалізацію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proofErr w:type="spellStart"/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проєкту</w:t>
    </w:r>
    <w:proofErr w:type="spellEnd"/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з модернізації інфраструктури</w:t>
    </w:r>
  </w:p>
  <w:p w:rsidR="00D64439" w:rsidRPr="007367D1" w:rsidRDefault="00D64439" w:rsidP="00D64439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«Відновлення/модернізація комунального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некомерційного підприємства «Первомайська</w:t>
    </w:r>
  </w:p>
  <w:p w:rsidR="00D64439" w:rsidRPr="007367D1" w:rsidRDefault="00D64439" w:rsidP="00D64439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міська багатопрофільна лікарня»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(філія Районний медичний центр»)</w:t>
    </w:r>
  </w:p>
  <w:p w:rsidR="002A48A1" w:rsidRPr="00D64439" w:rsidRDefault="00D64439" w:rsidP="00D64439">
    <w:pPr>
      <w:spacing w:after="0" w:line="240" w:lineRule="auto"/>
      <w:jc w:val="center"/>
    </w:pP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між та Первомайською міською радою та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7367D1">
      <w:rPr>
        <w:rFonts w:ascii="Times New Roman" w:hAnsi="Times New Roman" w:cs="Times New Roman"/>
        <w:b/>
        <w:bCs/>
        <w:sz w:val="18"/>
        <w:szCs w:val="18"/>
        <w:lang w:val="uk-UA"/>
      </w:rPr>
      <w:t>Норвезькою радою у справах біженців (</w:t>
    </w:r>
    <w:r w:rsidRPr="007367D1">
      <w:rPr>
        <w:rFonts w:ascii="Times New Roman" w:hAnsi="Times New Roman" w:cs="Times New Roman"/>
        <w:b/>
        <w:bCs/>
        <w:sz w:val="18"/>
        <w:szCs w:val="18"/>
        <w:lang w:val="en-US"/>
      </w:rPr>
      <w:t>NRC</w:t>
    </w:r>
    <w:r w:rsidRPr="002A48A1">
      <w:rPr>
        <w:rFonts w:ascii="Times New Roman" w:hAnsi="Times New Roman" w:cs="Times New Roman"/>
        <w:b/>
        <w:bCs/>
        <w:sz w:val="18"/>
        <w:szCs w:val="18"/>
      </w:rPr>
      <w:t>)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A504E" w:rsidRDefault="005A504E">
      <w:pPr>
        <w:spacing w:after="0" w:line="240" w:lineRule="auto"/>
      </w:pPr>
      <w:r>
        <w:separator/>
      </w:r>
    </w:p>
  </w:footnote>
  <w:footnote w:type="continuationSeparator" w:id="1">
    <w:p w:rsidR="005A504E" w:rsidRDefault="005A50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 w:cs="Times New Roman"/>
        <w:sz w:val="24"/>
        <w:szCs w:val="24"/>
      </w:rPr>
      <w:id w:val="98381352"/>
      <w:docPartObj>
        <w:docPartGallery w:val="Page Numbers (Top of Page)"/>
        <w:docPartUnique/>
      </w:docPartObj>
    </w:sdtPr>
    <w:sdtContent>
      <w:p w:rsidR="007367D1" w:rsidRPr="007367D1" w:rsidRDefault="001B5D99" w:rsidP="007367D1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7367D1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7367D1" w:rsidRPr="007367D1">
          <w:rPr>
            <w:rFonts w:ascii="Times New Roman" w:hAnsi="Times New Roman" w:cs="Times New Roman"/>
            <w:sz w:val="24"/>
            <w:szCs w:val="24"/>
          </w:rPr>
          <w:instrText>PAGE</w:instrText>
        </w:r>
        <w:r w:rsidRPr="007367D1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92135E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7367D1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7367D1" w:rsidRPr="007367D1">
          <w:rPr>
            <w:rFonts w:ascii="Times New Roman" w:hAnsi="Times New Roman" w:cs="Times New Roman"/>
            <w:sz w:val="24"/>
            <w:szCs w:val="24"/>
            <w:lang w:val="uk-UA"/>
          </w:rPr>
          <w:t xml:space="preserve"> </w:t>
        </w:r>
        <w:r w:rsidR="007367D1">
          <w:rPr>
            <w:rFonts w:ascii="Times New Roman" w:hAnsi="Times New Roman" w:cs="Times New Roman"/>
            <w:sz w:val="24"/>
            <w:szCs w:val="24"/>
            <w:lang w:val="uk-UA"/>
          </w:rPr>
          <w:t>і</w:t>
        </w:r>
        <w:r w:rsidR="007367D1" w:rsidRPr="007367D1">
          <w:rPr>
            <w:rFonts w:ascii="Times New Roman" w:hAnsi="Times New Roman" w:cs="Times New Roman"/>
            <w:sz w:val="24"/>
            <w:szCs w:val="24"/>
            <w:lang w:val="uk-UA"/>
          </w:rPr>
          <w:t>з 10</w:t>
        </w:r>
      </w:p>
    </w:sdtContent>
  </w:sdt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 w:cs="Times New Roman"/>
        <w:sz w:val="24"/>
        <w:szCs w:val="24"/>
      </w:rPr>
      <w:id w:val="1941867013"/>
      <w:docPartObj>
        <w:docPartGallery w:val="Page Numbers (Top of Page)"/>
        <w:docPartUnique/>
      </w:docPartObj>
    </w:sdtPr>
    <w:sdtContent>
      <w:p w:rsidR="002A48A1" w:rsidRDefault="001B5D99" w:rsidP="007367D1">
        <w:pPr>
          <w:pStyle w:val="a4"/>
          <w:jc w:val="center"/>
          <w:rPr>
            <w:rFonts w:ascii="Times New Roman" w:hAnsi="Times New Roman" w:cs="Times New Roman"/>
            <w:sz w:val="24"/>
            <w:szCs w:val="24"/>
            <w:lang w:val="uk-UA"/>
          </w:rPr>
        </w:pPr>
        <w:r w:rsidRPr="007367D1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2A48A1" w:rsidRPr="007367D1">
          <w:rPr>
            <w:rFonts w:ascii="Times New Roman" w:hAnsi="Times New Roman" w:cs="Times New Roman"/>
            <w:sz w:val="24"/>
            <w:szCs w:val="24"/>
          </w:rPr>
          <w:instrText>PAGE</w:instrText>
        </w:r>
        <w:r w:rsidRPr="007367D1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92135E">
          <w:rPr>
            <w:rFonts w:ascii="Times New Roman" w:hAnsi="Times New Roman" w:cs="Times New Roman"/>
            <w:noProof/>
            <w:sz w:val="24"/>
            <w:szCs w:val="24"/>
          </w:rPr>
          <w:t>3</w:t>
        </w:r>
        <w:r w:rsidRPr="007367D1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2A48A1" w:rsidRPr="007367D1">
          <w:rPr>
            <w:rFonts w:ascii="Times New Roman" w:hAnsi="Times New Roman" w:cs="Times New Roman"/>
            <w:sz w:val="24"/>
            <w:szCs w:val="24"/>
            <w:lang w:val="uk-UA"/>
          </w:rPr>
          <w:t xml:space="preserve"> </w:t>
        </w:r>
        <w:r w:rsidR="002A48A1">
          <w:rPr>
            <w:rFonts w:ascii="Times New Roman" w:hAnsi="Times New Roman" w:cs="Times New Roman"/>
            <w:sz w:val="24"/>
            <w:szCs w:val="24"/>
            <w:lang w:val="uk-UA"/>
          </w:rPr>
          <w:t>і</w:t>
        </w:r>
        <w:r w:rsidR="002A48A1" w:rsidRPr="007367D1">
          <w:rPr>
            <w:rFonts w:ascii="Times New Roman" w:hAnsi="Times New Roman" w:cs="Times New Roman"/>
            <w:sz w:val="24"/>
            <w:szCs w:val="24"/>
            <w:lang w:val="uk-UA"/>
          </w:rPr>
          <w:t xml:space="preserve">з </w:t>
        </w:r>
        <w:r w:rsidR="001D5532">
          <w:rPr>
            <w:rFonts w:ascii="Times New Roman" w:hAnsi="Times New Roman" w:cs="Times New Roman"/>
            <w:sz w:val="24"/>
            <w:szCs w:val="24"/>
            <w:lang w:val="uk-UA"/>
          </w:rPr>
          <w:t>12</w:t>
        </w:r>
      </w:p>
      <w:p w:rsidR="002A48A1" w:rsidRPr="007367D1" w:rsidRDefault="002A48A1" w:rsidP="002A48A1">
        <w:pPr>
          <w:pStyle w:val="a4"/>
          <w:jc w:val="right"/>
          <w:rPr>
            <w:rFonts w:ascii="Times New Roman" w:hAnsi="Times New Roman" w:cs="Times New Roman"/>
            <w:sz w:val="24"/>
            <w:szCs w:val="24"/>
          </w:rPr>
        </w:pPr>
        <w:r>
          <w:rPr>
            <w:rFonts w:ascii="Times New Roman" w:hAnsi="Times New Roman" w:cs="Times New Roman"/>
            <w:sz w:val="24"/>
            <w:szCs w:val="24"/>
            <w:lang w:val="uk-UA"/>
          </w:rPr>
          <w:t>Продовження додатка</w:t>
        </w:r>
      </w:p>
    </w:sdtContent>
  </w:sdt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 w:cs="Times New Roman"/>
        <w:sz w:val="24"/>
        <w:szCs w:val="24"/>
      </w:rPr>
      <w:id w:val="1713382342"/>
      <w:docPartObj>
        <w:docPartGallery w:val="Page Numbers (Top of Page)"/>
        <w:docPartUnique/>
      </w:docPartObj>
    </w:sdtPr>
    <w:sdtContent>
      <w:p w:rsidR="002A48A1" w:rsidRPr="002A48A1" w:rsidRDefault="001B5D99" w:rsidP="002A48A1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7367D1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2A48A1" w:rsidRPr="007367D1">
          <w:rPr>
            <w:rFonts w:ascii="Times New Roman" w:hAnsi="Times New Roman" w:cs="Times New Roman"/>
            <w:sz w:val="24"/>
            <w:szCs w:val="24"/>
          </w:rPr>
          <w:instrText>PAGE</w:instrText>
        </w:r>
        <w:r w:rsidRPr="007367D1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92135E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7367D1">
          <w:rPr>
            <w:rFonts w:ascii="Times New Roman" w:hAnsi="Times New Roman" w:cs="Times New Roman"/>
            <w:sz w:val="24"/>
            <w:szCs w:val="24"/>
          </w:rPr>
          <w:fldChar w:fldCharType="end"/>
        </w:r>
        <w:r w:rsidR="002A48A1" w:rsidRPr="007367D1">
          <w:rPr>
            <w:rFonts w:ascii="Times New Roman" w:hAnsi="Times New Roman" w:cs="Times New Roman"/>
            <w:sz w:val="24"/>
            <w:szCs w:val="24"/>
            <w:lang w:val="uk-UA"/>
          </w:rPr>
          <w:t xml:space="preserve"> </w:t>
        </w:r>
        <w:r w:rsidR="002A48A1">
          <w:rPr>
            <w:rFonts w:ascii="Times New Roman" w:hAnsi="Times New Roman" w:cs="Times New Roman"/>
            <w:sz w:val="24"/>
            <w:szCs w:val="24"/>
            <w:lang w:val="uk-UA"/>
          </w:rPr>
          <w:t>і</w:t>
        </w:r>
        <w:r w:rsidR="002A48A1" w:rsidRPr="007367D1">
          <w:rPr>
            <w:rFonts w:ascii="Times New Roman" w:hAnsi="Times New Roman" w:cs="Times New Roman"/>
            <w:sz w:val="24"/>
            <w:szCs w:val="24"/>
            <w:lang w:val="uk-UA"/>
          </w:rPr>
          <w:t>з 1</w:t>
        </w:r>
        <w:r w:rsidR="001D5532">
          <w:rPr>
            <w:rFonts w:ascii="Times New Roman" w:hAnsi="Times New Roman" w:cs="Times New Roman"/>
            <w:sz w:val="24"/>
            <w:szCs w:val="24"/>
            <w:lang w:val="uk-UA"/>
          </w:rPr>
          <w:t>2</w:t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50E128A"/>
    <w:multiLevelType w:val="hybridMultilevel"/>
    <w:tmpl w:val="DD5A5A9C"/>
    <w:lvl w:ilvl="0" w:tplc="924E48EE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A175CA"/>
    <w:multiLevelType w:val="hybridMultilevel"/>
    <w:tmpl w:val="04E64DC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7E6884"/>
    <w:multiLevelType w:val="multilevel"/>
    <w:tmpl w:val="982AE74A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440B1152"/>
    <w:multiLevelType w:val="hybridMultilevel"/>
    <w:tmpl w:val="CDFA7C98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EAD7996"/>
    <w:multiLevelType w:val="hybridMultilevel"/>
    <w:tmpl w:val="A7A4C800"/>
    <w:lvl w:ilvl="0" w:tplc="3F66970A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1B024F0"/>
    <w:multiLevelType w:val="multilevel"/>
    <w:tmpl w:val="957094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ADF5DB0"/>
    <w:multiLevelType w:val="hybridMultilevel"/>
    <w:tmpl w:val="D38ADA5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9173A54"/>
    <w:multiLevelType w:val="hybridMultilevel"/>
    <w:tmpl w:val="EA8A6510"/>
    <w:lvl w:ilvl="0" w:tplc="A37C6E88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D4A6653"/>
    <w:multiLevelType w:val="hybridMultilevel"/>
    <w:tmpl w:val="BFFA853E"/>
    <w:lvl w:ilvl="0" w:tplc="2D9C216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E06059D"/>
    <w:multiLevelType w:val="hybridMultilevel"/>
    <w:tmpl w:val="E0D4B640"/>
    <w:lvl w:ilvl="0" w:tplc="6B8EAEC8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7"/>
  </w:num>
  <w:num w:numId="4">
    <w:abstractNumId w:val="1"/>
  </w:num>
  <w:num w:numId="5">
    <w:abstractNumId w:val="3"/>
  </w:num>
  <w:num w:numId="6">
    <w:abstractNumId w:val="5"/>
  </w:num>
  <w:num w:numId="7">
    <w:abstractNumId w:val="8"/>
  </w:num>
  <w:num w:numId="8">
    <w:abstractNumId w:val="10"/>
  </w:num>
  <w:num w:numId="9">
    <w:abstractNumId w:val="6"/>
  </w:num>
  <w:num w:numId="10">
    <w:abstractNumId w:val="2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/>
  <w:rsids>
    <w:rsidRoot w:val="00BC0BE6"/>
    <w:rsid w:val="00001DA8"/>
    <w:rsid w:val="00014A75"/>
    <w:rsid w:val="00026148"/>
    <w:rsid w:val="0004047B"/>
    <w:rsid w:val="000662FC"/>
    <w:rsid w:val="000A308C"/>
    <w:rsid w:val="000C55FB"/>
    <w:rsid w:val="00144127"/>
    <w:rsid w:val="001B5180"/>
    <w:rsid w:val="001B5D99"/>
    <w:rsid w:val="001B759B"/>
    <w:rsid w:val="001D5532"/>
    <w:rsid w:val="00225127"/>
    <w:rsid w:val="002A48A1"/>
    <w:rsid w:val="002D272E"/>
    <w:rsid w:val="002F5722"/>
    <w:rsid w:val="002F7D61"/>
    <w:rsid w:val="0032555F"/>
    <w:rsid w:val="00363AEB"/>
    <w:rsid w:val="003A07EE"/>
    <w:rsid w:val="003A4532"/>
    <w:rsid w:val="004848B8"/>
    <w:rsid w:val="004A3EBC"/>
    <w:rsid w:val="004E7CE7"/>
    <w:rsid w:val="005A504E"/>
    <w:rsid w:val="005A6CEE"/>
    <w:rsid w:val="005A70AF"/>
    <w:rsid w:val="005D38C8"/>
    <w:rsid w:val="005E6841"/>
    <w:rsid w:val="006722AB"/>
    <w:rsid w:val="00677A98"/>
    <w:rsid w:val="00692F3C"/>
    <w:rsid w:val="006E7FF4"/>
    <w:rsid w:val="007367D1"/>
    <w:rsid w:val="0078534A"/>
    <w:rsid w:val="00795F28"/>
    <w:rsid w:val="007A6887"/>
    <w:rsid w:val="007C1F2E"/>
    <w:rsid w:val="00806E22"/>
    <w:rsid w:val="00821CA0"/>
    <w:rsid w:val="00836FDF"/>
    <w:rsid w:val="008736F0"/>
    <w:rsid w:val="008A5705"/>
    <w:rsid w:val="008D6BF0"/>
    <w:rsid w:val="008F76E0"/>
    <w:rsid w:val="00920861"/>
    <w:rsid w:val="0092135E"/>
    <w:rsid w:val="00924BEE"/>
    <w:rsid w:val="00956C9A"/>
    <w:rsid w:val="00992F95"/>
    <w:rsid w:val="00A02506"/>
    <w:rsid w:val="00A13320"/>
    <w:rsid w:val="00A4537C"/>
    <w:rsid w:val="00A918C4"/>
    <w:rsid w:val="00AF3049"/>
    <w:rsid w:val="00B14DB5"/>
    <w:rsid w:val="00B158CD"/>
    <w:rsid w:val="00B1646B"/>
    <w:rsid w:val="00B979CD"/>
    <w:rsid w:val="00BC0BE6"/>
    <w:rsid w:val="00C2525E"/>
    <w:rsid w:val="00CD388E"/>
    <w:rsid w:val="00CD6C0B"/>
    <w:rsid w:val="00D00129"/>
    <w:rsid w:val="00D3677A"/>
    <w:rsid w:val="00D64439"/>
    <w:rsid w:val="00DB0EF0"/>
    <w:rsid w:val="00DB2B4C"/>
    <w:rsid w:val="00DC212C"/>
    <w:rsid w:val="00E241E7"/>
    <w:rsid w:val="00E3631F"/>
    <w:rsid w:val="00E44604"/>
    <w:rsid w:val="00E673F5"/>
    <w:rsid w:val="00E735A4"/>
    <w:rsid w:val="00E77F81"/>
    <w:rsid w:val="00E821CD"/>
    <w:rsid w:val="00EA3628"/>
    <w:rsid w:val="00EB5A15"/>
    <w:rsid w:val="00EC3C80"/>
    <w:rsid w:val="00EF169A"/>
    <w:rsid w:val="00F03CE9"/>
    <w:rsid w:val="00F177B6"/>
    <w:rsid w:val="00F30709"/>
    <w:rsid w:val="00F357D3"/>
    <w:rsid w:val="00F476F0"/>
    <w:rsid w:val="00F9394E"/>
    <w:rsid w:val="00F963CE"/>
    <w:rsid w:val="00F974C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58CD"/>
    <w:pPr>
      <w:spacing w:after="200" w:line="276" w:lineRule="auto"/>
    </w:pPr>
    <w:rPr>
      <w:rFonts w:eastAsiaTheme="minorEastAsia"/>
      <w:kern w:val="0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4412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1441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44127"/>
    <w:rPr>
      <w:rFonts w:eastAsiaTheme="minorEastAsia"/>
      <w:kern w:val="0"/>
      <w:lang w:val="ru-RU" w:eastAsia="ru-RU"/>
    </w:rPr>
  </w:style>
  <w:style w:type="paragraph" w:styleId="a6">
    <w:name w:val="Normal (Web)"/>
    <w:basedOn w:val="a"/>
    <w:uiPriority w:val="99"/>
    <w:rsid w:val="00144127"/>
    <w:pPr>
      <w:spacing w:after="10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Strong"/>
    <w:uiPriority w:val="22"/>
    <w:qFormat/>
    <w:rsid w:val="00144127"/>
    <w:rPr>
      <w:b/>
      <w:bCs/>
    </w:rPr>
  </w:style>
  <w:style w:type="character" w:customStyle="1" w:styleId="HTML">
    <w:name w:val="Стандартный HTML Знак"/>
    <w:link w:val="HTML0"/>
    <w:uiPriority w:val="99"/>
    <w:rsid w:val="00144127"/>
    <w:rPr>
      <w:rFonts w:ascii="Courier New" w:eastAsia="Times New Roman" w:hAnsi="Courier New" w:cs="Courier New"/>
      <w:color w:val="000000"/>
      <w:sz w:val="21"/>
      <w:szCs w:val="21"/>
    </w:rPr>
  </w:style>
  <w:style w:type="paragraph" w:customStyle="1" w:styleId="HTMLPreformatted1">
    <w:name w:val="HTML Preformatted1"/>
    <w:basedOn w:val="a"/>
    <w:rsid w:val="001441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color w:val="000000"/>
      <w:sz w:val="21"/>
      <w:szCs w:val="21"/>
      <w:lang w:val="en-US" w:eastAsia="en-US"/>
    </w:rPr>
  </w:style>
  <w:style w:type="character" w:customStyle="1" w:styleId="FontStyle32">
    <w:name w:val="Font Style32"/>
    <w:rsid w:val="00144127"/>
    <w:rPr>
      <w:rFonts w:ascii="Arial" w:hAnsi="Arial" w:cs="Arial"/>
      <w:sz w:val="18"/>
      <w:szCs w:val="18"/>
    </w:rPr>
  </w:style>
  <w:style w:type="paragraph" w:styleId="HTML0">
    <w:name w:val="HTML Preformatted"/>
    <w:basedOn w:val="a"/>
    <w:link w:val="HTML"/>
    <w:uiPriority w:val="99"/>
    <w:rsid w:val="001441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000000"/>
      <w:kern w:val="2"/>
      <w:sz w:val="21"/>
      <w:szCs w:val="21"/>
      <w:lang w:val="uk-UA" w:eastAsia="en-US"/>
    </w:rPr>
  </w:style>
  <w:style w:type="character" w:customStyle="1" w:styleId="HTML1">
    <w:name w:val="Стандартний HTML Знак1"/>
    <w:basedOn w:val="a0"/>
    <w:uiPriority w:val="99"/>
    <w:semiHidden/>
    <w:rsid w:val="00144127"/>
    <w:rPr>
      <w:rFonts w:ascii="Consolas" w:eastAsiaTheme="minorEastAsia" w:hAnsi="Consolas"/>
      <w:kern w:val="0"/>
      <w:sz w:val="20"/>
      <w:szCs w:val="20"/>
      <w:lang w:val="ru-RU" w:eastAsia="ru-RU"/>
    </w:rPr>
  </w:style>
  <w:style w:type="paragraph" w:customStyle="1" w:styleId="Style1">
    <w:name w:val="Style1"/>
    <w:basedOn w:val="a"/>
    <w:rsid w:val="00144127"/>
    <w:pPr>
      <w:widowControl w:val="0"/>
      <w:autoSpaceDE w:val="0"/>
      <w:autoSpaceDN w:val="0"/>
      <w:adjustRightInd w:val="0"/>
      <w:spacing w:after="0" w:line="250" w:lineRule="exact"/>
    </w:pPr>
    <w:rPr>
      <w:rFonts w:ascii="Arial" w:eastAsia="Times New Roman" w:hAnsi="Arial" w:cs="Times New Roman"/>
      <w:szCs w:val="24"/>
    </w:rPr>
  </w:style>
  <w:style w:type="paragraph" w:styleId="a8">
    <w:name w:val="footer"/>
    <w:basedOn w:val="a"/>
    <w:link w:val="a9"/>
    <w:uiPriority w:val="99"/>
    <w:unhideWhenUsed/>
    <w:rsid w:val="00F357D3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357D3"/>
    <w:rPr>
      <w:rFonts w:eastAsiaTheme="minorEastAsia"/>
      <w:kern w:val="0"/>
      <w:lang w:val="ru-RU" w:eastAsia="ru-RU"/>
    </w:rPr>
  </w:style>
  <w:style w:type="paragraph" w:styleId="aa">
    <w:name w:val="Balloon Text"/>
    <w:basedOn w:val="a"/>
    <w:link w:val="ab"/>
    <w:uiPriority w:val="99"/>
    <w:semiHidden/>
    <w:unhideWhenUsed/>
    <w:rsid w:val="000A30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A308C"/>
    <w:rPr>
      <w:rFonts w:ascii="Tahoma" w:eastAsiaTheme="minorEastAsia" w:hAnsi="Tahoma" w:cs="Tahoma"/>
      <w:kern w:val="0"/>
      <w:sz w:val="16"/>
      <w:szCs w:val="16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927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83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EDF1FA-9872-4B8D-B9DF-0FA9376AB6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9</Pages>
  <Words>216</Words>
  <Characters>1233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 Нагорянська</dc:creator>
  <cp:lastModifiedBy>Анжела</cp:lastModifiedBy>
  <cp:revision>23</cp:revision>
  <cp:lastPrinted>2025-10-31T12:25:00Z</cp:lastPrinted>
  <dcterms:created xsi:type="dcterms:W3CDTF">2025-02-07T12:16:00Z</dcterms:created>
  <dcterms:modified xsi:type="dcterms:W3CDTF">2025-11-04T12:29:00Z</dcterms:modified>
</cp:coreProperties>
</file>